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F" w:rsidRDefault="00ED731F" w:rsidP="00ED731F">
      <w:pPr>
        <w:pStyle w:val="Heading2"/>
      </w:pPr>
      <w:r>
        <w:t>unannounced  Inspection</w:t>
      </w:r>
      <w:r w:rsidR="00872C10">
        <w:t xml:space="preserve"> February 2016</w:t>
      </w:r>
      <w:bookmarkStart w:id="0" w:name="_GoBack"/>
      <w:bookmarkEnd w:id="0"/>
    </w:p>
    <w:p w:rsidR="00ED731F" w:rsidRDefault="00ED731F" w:rsidP="00ED731F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0D012C">
        <w:rPr>
          <w:rFonts w:asciiTheme="minorHAnsi" w:hAnsiTheme="minorHAnsi"/>
          <w:color w:val="000000"/>
        </w:rPr>
        <w:t>Kishoge CC</w:t>
      </w:r>
      <w:r>
        <w:rPr>
          <w:rFonts w:asciiTheme="minorHAnsi" w:hAnsiTheme="minorHAnsi"/>
          <w:color w:val="000000"/>
        </w:rPr>
        <w:t xml:space="preserve"> received its first </w:t>
      </w:r>
      <w:r w:rsidRPr="000D012C">
        <w:rPr>
          <w:rFonts w:asciiTheme="minorHAnsi" w:hAnsiTheme="minorHAnsi"/>
          <w:color w:val="000000"/>
        </w:rPr>
        <w:t>inspection on Monday 8</w:t>
      </w:r>
      <w:r w:rsidRPr="000D012C">
        <w:rPr>
          <w:rFonts w:asciiTheme="minorHAnsi" w:hAnsiTheme="minorHAnsi"/>
          <w:color w:val="000000"/>
          <w:vertAlign w:val="superscript"/>
        </w:rPr>
        <w:t>th</w:t>
      </w:r>
      <w:r w:rsidRPr="000D012C">
        <w:rPr>
          <w:rFonts w:asciiTheme="minorHAnsi" w:hAnsiTheme="minorHAnsi"/>
          <w:color w:val="000000"/>
        </w:rPr>
        <w:t xml:space="preserve"> February.</w:t>
      </w:r>
      <w:r>
        <w:rPr>
          <w:rFonts w:asciiTheme="minorHAnsi" w:hAnsiTheme="minorHAnsi"/>
          <w:color w:val="000000"/>
        </w:rPr>
        <w:t xml:space="preserve"> It was an unannounced inspection.</w:t>
      </w:r>
    </w:p>
    <w:p w:rsidR="00ED731F" w:rsidRPr="000D012C" w:rsidRDefault="00ED731F" w:rsidP="00ED731F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0D012C">
        <w:rPr>
          <w:rFonts w:asciiTheme="minorHAnsi" w:hAnsiTheme="minorHAnsi"/>
          <w:color w:val="000000"/>
        </w:rPr>
        <w:t xml:space="preserve">A Senior Inspector from the DES spent a full day in the school during which time she tracked one group of students through their school day with a view to forming an opinion as to the quality of the educational experience available to students. </w:t>
      </w:r>
    </w:p>
    <w:p w:rsidR="00ED731F" w:rsidRDefault="00ED731F" w:rsidP="00ED731F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0D012C">
        <w:rPr>
          <w:rFonts w:asciiTheme="minorHAnsi" w:hAnsiTheme="minorHAnsi"/>
          <w:color w:val="000000"/>
        </w:rPr>
        <w:t xml:space="preserve">The inspector described the quality of teaching and learning in all classes that she observed as nothing less than </w:t>
      </w:r>
      <w:r w:rsidRPr="000D012C">
        <w:rPr>
          <w:rFonts w:asciiTheme="minorHAnsi" w:hAnsiTheme="minorHAnsi"/>
          <w:i/>
          <w:iCs/>
          <w:color w:val="000000"/>
        </w:rPr>
        <w:t xml:space="preserve">‘excellent’ </w:t>
      </w:r>
      <w:r w:rsidRPr="000D012C">
        <w:rPr>
          <w:rFonts w:asciiTheme="minorHAnsi" w:hAnsiTheme="minorHAnsi"/>
          <w:color w:val="000000"/>
        </w:rPr>
        <w:t xml:space="preserve">and praised the teachers whose classes she observed for their professionalism, hard work and commitment to the school’s </w:t>
      </w:r>
      <w:r w:rsidRPr="000D012C">
        <w:rPr>
          <w:rFonts w:asciiTheme="minorHAnsi" w:hAnsiTheme="minorHAnsi"/>
          <w:i/>
          <w:iCs/>
          <w:color w:val="000000"/>
        </w:rPr>
        <w:t>Teaching and Learning Statement</w:t>
      </w:r>
      <w:r>
        <w:rPr>
          <w:rFonts w:asciiTheme="minorHAnsi" w:hAnsiTheme="minorHAnsi"/>
          <w:color w:val="000000"/>
        </w:rPr>
        <w:t>.</w:t>
      </w:r>
    </w:p>
    <w:p w:rsidR="00ED731F" w:rsidRDefault="00ED731F" w:rsidP="00ED731F">
      <w:pPr>
        <w:spacing w:after="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</w:t>
      </w:r>
      <w:r w:rsidRPr="00E93AEB">
        <w:rPr>
          <w:rFonts w:asciiTheme="minorHAnsi" w:hAnsiTheme="minorHAnsi"/>
          <w:sz w:val="24"/>
        </w:rPr>
        <w:t xml:space="preserve"> specific focus was to evaluate the degree to which Kishoge CC’s </w:t>
      </w:r>
      <w:proofErr w:type="gramStart"/>
      <w:r w:rsidRPr="00E93AEB">
        <w:rPr>
          <w:rFonts w:asciiTheme="minorHAnsi" w:hAnsiTheme="minorHAnsi"/>
          <w:i/>
          <w:iCs/>
          <w:sz w:val="24"/>
        </w:rPr>
        <w:t>Teaching</w:t>
      </w:r>
      <w:proofErr w:type="gramEnd"/>
      <w:r w:rsidRPr="00E93AEB">
        <w:rPr>
          <w:rFonts w:asciiTheme="minorHAnsi" w:hAnsiTheme="minorHAnsi"/>
          <w:i/>
          <w:iCs/>
          <w:sz w:val="24"/>
        </w:rPr>
        <w:t xml:space="preserve"> and Learning Statement</w:t>
      </w:r>
      <w:r>
        <w:rPr>
          <w:rFonts w:asciiTheme="minorHAnsi" w:hAnsiTheme="minorHAnsi"/>
          <w:sz w:val="24"/>
        </w:rPr>
        <w:t xml:space="preserve"> is visible in practice. The Inspector’s</w:t>
      </w:r>
      <w:r w:rsidRPr="00E93A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conclusion</w:t>
      </w:r>
      <w:r w:rsidRPr="00E93AEB">
        <w:rPr>
          <w:rFonts w:asciiTheme="minorHAnsi" w:hAnsiTheme="minorHAnsi"/>
          <w:sz w:val="24"/>
        </w:rPr>
        <w:t xml:space="preserve"> was that she could see a l</w:t>
      </w:r>
      <w:r>
        <w:rPr>
          <w:rFonts w:asciiTheme="minorHAnsi" w:hAnsiTheme="minorHAnsi"/>
          <w:sz w:val="24"/>
        </w:rPr>
        <w:t>ot of the statement in practice</w:t>
      </w:r>
      <w:r w:rsidRPr="00E93AEB">
        <w:rPr>
          <w:rFonts w:asciiTheme="minorHAnsi" w:hAnsiTheme="minorHAnsi"/>
          <w:sz w:val="24"/>
        </w:rPr>
        <w:t xml:space="preserve">: she saw a </w:t>
      </w:r>
      <w:r>
        <w:rPr>
          <w:rFonts w:asciiTheme="minorHAnsi" w:hAnsiTheme="minorHAnsi"/>
          <w:sz w:val="24"/>
        </w:rPr>
        <w:t xml:space="preserve">collaborative approach to </w:t>
      </w:r>
      <w:proofErr w:type="spellStart"/>
      <w:r>
        <w:rPr>
          <w:rFonts w:asciiTheme="minorHAnsi" w:hAnsiTheme="minorHAnsi"/>
          <w:sz w:val="24"/>
        </w:rPr>
        <w:t>t&amp;l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Pr="00E93AEB">
        <w:rPr>
          <w:rFonts w:asciiTheme="minorHAnsi" w:hAnsiTheme="minorHAnsi"/>
          <w:sz w:val="24"/>
        </w:rPr>
        <w:t xml:space="preserve">interactive lessons, creative and innovative methodologies, </w:t>
      </w:r>
      <w:proofErr w:type="gramStart"/>
      <w:r w:rsidRPr="00E93AEB">
        <w:rPr>
          <w:rFonts w:asciiTheme="minorHAnsi" w:hAnsiTheme="minorHAnsi"/>
          <w:sz w:val="24"/>
        </w:rPr>
        <w:t>a</w:t>
      </w:r>
      <w:proofErr w:type="gramEnd"/>
      <w:r w:rsidRPr="00E93AEB">
        <w:rPr>
          <w:rFonts w:asciiTheme="minorHAnsi" w:hAnsiTheme="minorHAnsi"/>
          <w:sz w:val="24"/>
        </w:rPr>
        <w:t xml:space="preserve"> holistic approach to teaching; evidence of teacher-teacher collaboration and an openness to improving practice.</w:t>
      </w:r>
    </w:p>
    <w:p w:rsidR="00ED731F" w:rsidRDefault="00ED731F" w:rsidP="00ED731F">
      <w:pPr>
        <w:spacing w:after="0"/>
        <w:ind w:left="0"/>
        <w:rPr>
          <w:rFonts w:asciiTheme="minorHAnsi" w:hAnsiTheme="minorHAnsi"/>
          <w:sz w:val="24"/>
        </w:rPr>
      </w:pPr>
    </w:p>
    <w:p w:rsidR="00ED731F" w:rsidRPr="00E93AEB" w:rsidRDefault="00ED731F" w:rsidP="00ED731F">
      <w:pPr>
        <w:spacing w:after="0"/>
        <w:ind w:left="0"/>
        <w:rPr>
          <w:rFonts w:asciiTheme="minorHAnsi" w:hAnsiTheme="minorHAnsi"/>
          <w:sz w:val="24"/>
        </w:rPr>
      </w:pPr>
      <w:r w:rsidRPr="00E93AEB">
        <w:rPr>
          <w:rFonts w:asciiTheme="minorHAnsi" w:hAnsiTheme="minorHAnsi"/>
          <w:sz w:val="24"/>
        </w:rPr>
        <w:t>She commended</w:t>
      </w:r>
      <w:r>
        <w:rPr>
          <w:rFonts w:asciiTheme="minorHAnsi" w:hAnsiTheme="minorHAnsi"/>
          <w:sz w:val="24"/>
        </w:rPr>
        <w:t xml:space="preserve"> the one-hour classes, in-house </w:t>
      </w:r>
      <w:r w:rsidRPr="00E93AEB">
        <w:rPr>
          <w:rFonts w:asciiTheme="minorHAnsi" w:hAnsiTheme="minorHAnsi"/>
          <w:sz w:val="24"/>
        </w:rPr>
        <w:t>planning t</w:t>
      </w:r>
      <w:r>
        <w:rPr>
          <w:rFonts w:asciiTheme="minorHAnsi" w:hAnsiTheme="minorHAnsi"/>
          <w:sz w:val="24"/>
        </w:rPr>
        <w:t>emplate, seating layout in</w:t>
      </w:r>
      <w:r w:rsidRPr="00E93AEB">
        <w:rPr>
          <w:rFonts w:asciiTheme="minorHAnsi" w:hAnsiTheme="minorHAnsi"/>
          <w:sz w:val="24"/>
        </w:rPr>
        <w:t xml:space="preserve"> the classroom</w:t>
      </w:r>
      <w:r>
        <w:rPr>
          <w:rFonts w:asciiTheme="minorHAnsi" w:hAnsiTheme="minorHAnsi"/>
          <w:sz w:val="24"/>
        </w:rPr>
        <w:t>s</w:t>
      </w:r>
      <w:r w:rsidRPr="00E93AEB">
        <w:rPr>
          <w:rFonts w:asciiTheme="minorHAnsi" w:hAnsiTheme="minorHAnsi"/>
          <w:sz w:val="24"/>
        </w:rPr>
        <w:t xml:space="preserve">, adoption of Growth </w:t>
      </w:r>
      <w:proofErr w:type="spellStart"/>
      <w:r w:rsidRPr="00E93AEB">
        <w:rPr>
          <w:rFonts w:asciiTheme="minorHAnsi" w:hAnsiTheme="minorHAnsi"/>
          <w:sz w:val="24"/>
        </w:rPr>
        <w:t>Mindset</w:t>
      </w:r>
      <w:proofErr w:type="spellEnd"/>
      <w:r w:rsidRPr="00E93AEB">
        <w:rPr>
          <w:rFonts w:asciiTheme="minorHAnsi" w:hAnsiTheme="minorHAnsi"/>
          <w:sz w:val="24"/>
        </w:rPr>
        <w:t xml:space="preserve">, student reflection and planning post assessments, </w:t>
      </w:r>
      <w:r w:rsidRPr="00E93AEB">
        <w:rPr>
          <w:rFonts w:asciiTheme="minorHAnsi" w:hAnsiTheme="minorHAnsi"/>
          <w:i/>
          <w:iCs/>
          <w:sz w:val="24"/>
        </w:rPr>
        <w:t>Assessment for Learning</w:t>
      </w:r>
      <w:r w:rsidRPr="00E93AEB">
        <w:rPr>
          <w:rFonts w:asciiTheme="minorHAnsi" w:hAnsiTheme="minorHAnsi"/>
          <w:sz w:val="24"/>
        </w:rPr>
        <w:t xml:space="preserve"> CPD and Peer Learning Initiative.</w:t>
      </w:r>
    </w:p>
    <w:p w:rsidR="00ED731F" w:rsidRPr="00FB0EA6" w:rsidRDefault="00ED731F" w:rsidP="00ED731F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0D012C">
        <w:rPr>
          <w:rFonts w:asciiTheme="minorHAnsi" w:hAnsiTheme="minorHAnsi"/>
          <w:color w:val="000000"/>
        </w:rPr>
        <w:t xml:space="preserve">It’s very pleasing that our first inspection returns </w:t>
      </w:r>
      <w:r>
        <w:rPr>
          <w:rFonts w:asciiTheme="minorHAnsi" w:hAnsiTheme="minorHAnsi"/>
          <w:color w:val="000000"/>
        </w:rPr>
        <w:t xml:space="preserve">such </w:t>
      </w:r>
      <w:r w:rsidRPr="000D012C">
        <w:rPr>
          <w:rFonts w:asciiTheme="minorHAnsi" w:hAnsiTheme="minorHAnsi"/>
          <w:color w:val="000000"/>
        </w:rPr>
        <w:t xml:space="preserve">a strong affirmation of everyone’s hard work. </w:t>
      </w:r>
    </w:p>
    <w:p w:rsidR="00A372A1" w:rsidRDefault="00A372A1"/>
    <w:sectPr w:rsidR="00A37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08"/>
    <w:multiLevelType w:val="hybridMultilevel"/>
    <w:tmpl w:val="1B8E8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67"/>
    <w:multiLevelType w:val="hybridMultilevel"/>
    <w:tmpl w:val="C50618B0"/>
    <w:lvl w:ilvl="0" w:tplc="A8A8C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1F"/>
    <w:rsid w:val="00872C10"/>
    <w:rsid w:val="008D4475"/>
    <w:rsid w:val="00921FFF"/>
    <w:rsid w:val="00A372A1"/>
    <w:rsid w:val="00E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17A25-4D79-46F1-9FE2-43CF556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1F"/>
    <w:pPr>
      <w:spacing w:after="120" w:line="240" w:lineRule="auto"/>
      <w:ind w:left="2552"/>
      <w:jc w:val="both"/>
    </w:pPr>
    <w:rPr>
      <w:rFonts w:ascii="Century Gothic" w:eastAsia="Times New Roman" w:hAnsi="Century Gothic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D731F"/>
    <w:pPr>
      <w:keepNext/>
      <w:pBdr>
        <w:top w:val="single" w:sz="6" w:space="2" w:color="000080"/>
        <w:left w:val="single" w:sz="6" w:space="6" w:color="000080"/>
        <w:bottom w:val="single" w:sz="6" w:space="2" w:color="000080"/>
        <w:right w:val="single" w:sz="6" w:space="4" w:color="000080"/>
      </w:pBdr>
      <w:shd w:val="clear" w:color="auto" w:fill="000080"/>
      <w:spacing w:before="160" w:after="160"/>
      <w:ind w:left="0"/>
      <w:outlineLvl w:val="1"/>
    </w:pPr>
    <w:rPr>
      <w:rFonts w:ascii="Arial" w:hAnsi="Arial" w:cs="Arial"/>
      <w:b/>
      <w:bCs/>
      <w:iCs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31F"/>
    <w:rPr>
      <w:rFonts w:ascii="Arial" w:eastAsia="Times New Roman" w:hAnsi="Arial" w:cs="Arial"/>
      <w:b/>
      <w:bCs/>
      <w:iCs/>
      <w:caps/>
      <w:color w:val="FFFFFF"/>
      <w:sz w:val="20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ED731F"/>
    <w:pPr>
      <w:spacing w:line="288" w:lineRule="auto"/>
      <w:ind w:left="720"/>
      <w:contextualSpacing/>
      <w:jc w:val="left"/>
    </w:pPr>
    <w:rPr>
      <w:szCs w:val="19"/>
    </w:rPr>
  </w:style>
  <w:style w:type="paragraph" w:styleId="NormalWeb">
    <w:name w:val="Normal (Web)"/>
    <w:basedOn w:val="Normal"/>
    <w:link w:val="NormalWebChar"/>
    <w:uiPriority w:val="99"/>
    <w:unhideWhenUsed/>
    <w:rsid w:val="00ED731F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eastAsia="en-IE"/>
    </w:rPr>
  </w:style>
  <w:style w:type="character" w:customStyle="1" w:styleId="NormalWebChar">
    <w:name w:val="Normal (Web) Char"/>
    <w:link w:val="NormalWeb"/>
    <w:uiPriority w:val="99"/>
    <w:locked/>
    <w:rsid w:val="00ED731F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Hare</dc:creator>
  <cp:keywords/>
  <dc:description/>
  <cp:lastModifiedBy>Niall Hare</cp:lastModifiedBy>
  <cp:revision>3</cp:revision>
  <cp:lastPrinted>2018-04-13T13:54:00Z</cp:lastPrinted>
  <dcterms:created xsi:type="dcterms:W3CDTF">2018-04-23T15:51:00Z</dcterms:created>
  <dcterms:modified xsi:type="dcterms:W3CDTF">2018-04-23T15:52:00Z</dcterms:modified>
</cp:coreProperties>
</file>